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332B" w:rsidRPr="00432FB3" w:rsidRDefault="0059332B" w:rsidP="0059332B">
      <w:pPr>
        <w:jc w:val="center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ФЕДЕРАЛЬНОЕ АГЕНТСТВО ПО ОБРАЗОВАНИЮ</w:t>
      </w: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ГОУ ВПО НИЖЕГОРОДСКИЙ ГОСУДАРСТВЕННЫЙ</w:t>
      </w:r>
      <w:r w:rsidRPr="00432FB3">
        <w:rPr>
          <w:rFonts w:cs="Times New Roman"/>
          <w:szCs w:val="28"/>
        </w:rPr>
        <w:br/>
        <w:t>ТЕХНИЧЕСКИЙ УНИВЕРСИТЕТ</w:t>
      </w:r>
      <w:r w:rsidRPr="00432FB3">
        <w:rPr>
          <w:rFonts w:cs="Times New Roman"/>
          <w:szCs w:val="28"/>
        </w:rPr>
        <w:br/>
        <w:t>им. Р. Е. АЛЕКСЕЕВА</w:t>
      </w: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ИНСТИТУТ РАДИОЭЛЕКТРОНИКИ И</w:t>
      </w:r>
      <w:r w:rsidRPr="00432FB3">
        <w:rPr>
          <w:rFonts w:cs="Times New Roman"/>
          <w:szCs w:val="28"/>
        </w:rPr>
        <w:br/>
        <w:t>ИНФОРМАЦИОННЫХ</w:t>
      </w:r>
      <w:r w:rsidRPr="00432FB3">
        <w:rPr>
          <w:rFonts w:cs="Times New Roman"/>
          <w:szCs w:val="28"/>
        </w:rPr>
        <w:br/>
        <w:t>ТЕХНОЛОГИЙ</w:t>
      </w: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Кафедра «Информатика и вычислительная техника»</w:t>
      </w: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b/>
          <w:szCs w:val="28"/>
        </w:rPr>
      </w:pPr>
      <w:r w:rsidRPr="00432FB3">
        <w:rPr>
          <w:rFonts w:cs="Times New Roman"/>
          <w:b/>
          <w:szCs w:val="28"/>
        </w:rPr>
        <w:t>ИНФОРМАТИКА</w:t>
      </w:r>
      <w:r w:rsidR="00432FB3" w:rsidRPr="00432FB3">
        <w:rPr>
          <w:rFonts w:cs="Times New Roman"/>
          <w:b/>
          <w:szCs w:val="28"/>
        </w:rPr>
        <w:t xml:space="preserve"> И КОМПЬЮТЕРНЫЕ ТЕХНОЛОГИИ</w:t>
      </w:r>
    </w:p>
    <w:p w:rsidR="0059332B" w:rsidRPr="00432FB3" w:rsidRDefault="0059332B" w:rsidP="0059332B">
      <w:pPr>
        <w:jc w:val="center"/>
        <w:rPr>
          <w:rFonts w:cs="Times New Roman"/>
          <w:b/>
          <w:szCs w:val="28"/>
        </w:rPr>
      </w:pPr>
      <w:r w:rsidRPr="00432FB3">
        <w:rPr>
          <w:rFonts w:cs="Times New Roman"/>
          <w:b/>
          <w:szCs w:val="28"/>
        </w:rPr>
        <w:t>Отчёт</w:t>
      </w:r>
    </w:p>
    <w:p w:rsidR="0059332B" w:rsidRDefault="0059332B" w:rsidP="0059332B">
      <w:pPr>
        <w:jc w:val="center"/>
        <w:rPr>
          <w:rFonts w:cs="Times New Roman"/>
          <w:b/>
          <w:szCs w:val="28"/>
        </w:rPr>
      </w:pPr>
      <w:r w:rsidRPr="00432FB3">
        <w:rPr>
          <w:rFonts w:cs="Times New Roman"/>
          <w:b/>
          <w:szCs w:val="28"/>
        </w:rPr>
        <w:t>по лабораторной</w:t>
      </w:r>
      <w:r w:rsidR="00432FB3" w:rsidRPr="00432FB3">
        <w:rPr>
          <w:rFonts w:cs="Times New Roman"/>
          <w:b/>
          <w:szCs w:val="28"/>
        </w:rPr>
        <w:t xml:space="preserve"> работе №1</w:t>
      </w:r>
    </w:p>
    <w:p w:rsidR="00432FB3" w:rsidRPr="00432FB3" w:rsidRDefault="00432FB3" w:rsidP="0059332B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Вариант 2</w:t>
      </w: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59332B" w:rsidP="0059332B">
      <w:pPr>
        <w:jc w:val="right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Выполнили студенты группы 23-ИВТ-3</w:t>
      </w:r>
    </w:p>
    <w:p w:rsidR="0059332B" w:rsidRPr="00432FB3" w:rsidRDefault="0059332B" w:rsidP="0059332B">
      <w:pPr>
        <w:jc w:val="right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Ерзюков Артём Дмитриевич</w:t>
      </w:r>
    </w:p>
    <w:p w:rsidR="0059332B" w:rsidRPr="00432FB3" w:rsidRDefault="00432FB3" w:rsidP="0059332B">
      <w:pPr>
        <w:jc w:val="right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02.03.2024</w:t>
      </w:r>
    </w:p>
    <w:p w:rsidR="0059332B" w:rsidRPr="00432FB3" w:rsidRDefault="0059332B" w:rsidP="0059332B">
      <w:pPr>
        <w:jc w:val="right"/>
        <w:rPr>
          <w:rFonts w:cs="Times New Roman"/>
          <w:szCs w:val="28"/>
        </w:rPr>
      </w:pPr>
      <w:r w:rsidRPr="00432FB3">
        <w:rPr>
          <w:rFonts w:cs="Times New Roman"/>
          <w:szCs w:val="28"/>
        </w:rPr>
        <w:t>Проверил преподаватель информатики</w:t>
      </w:r>
    </w:p>
    <w:p w:rsidR="00432FB3" w:rsidRPr="00432FB3" w:rsidRDefault="00432FB3" w:rsidP="00432FB3">
      <w:pPr>
        <w:jc w:val="right"/>
        <w:rPr>
          <w:rFonts w:cs="Times New Roman"/>
          <w:bCs/>
          <w:szCs w:val="24"/>
        </w:rPr>
      </w:pPr>
      <w:r w:rsidRPr="00432FB3">
        <w:rPr>
          <w:rFonts w:cs="Times New Roman"/>
          <w:bCs/>
          <w:szCs w:val="24"/>
        </w:rPr>
        <w:t>Степаненко Мария Анатольевна</w:t>
      </w:r>
    </w:p>
    <w:p w:rsidR="0059332B" w:rsidRPr="00432FB3" w:rsidRDefault="0027261E" w:rsidP="0059332B">
      <w:pPr>
        <w:jc w:val="right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____.2024</w:t>
      </w:r>
    </w:p>
    <w:p w:rsidR="0059332B" w:rsidRPr="00432FB3" w:rsidRDefault="0059332B" w:rsidP="0059332B">
      <w:pPr>
        <w:jc w:val="right"/>
        <w:rPr>
          <w:rFonts w:cs="Times New Roman"/>
          <w:sz w:val="24"/>
          <w:szCs w:val="24"/>
        </w:rPr>
      </w:pPr>
    </w:p>
    <w:p w:rsidR="0059332B" w:rsidRPr="00432FB3" w:rsidRDefault="0059332B" w:rsidP="0059332B">
      <w:pPr>
        <w:jc w:val="right"/>
        <w:rPr>
          <w:rFonts w:cs="Times New Roman"/>
          <w:sz w:val="24"/>
          <w:szCs w:val="24"/>
        </w:rPr>
      </w:pPr>
    </w:p>
    <w:p w:rsidR="0059332B" w:rsidRPr="00432FB3" w:rsidRDefault="0059332B" w:rsidP="0059332B">
      <w:pPr>
        <w:jc w:val="center"/>
        <w:rPr>
          <w:rFonts w:cs="Times New Roman"/>
          <w:szCs w:val="28"/>
        </w:rPr>
      </w:pPr>
    </w:p>
    <w:p w:rsidR="0059332B" w:rsidRPr="00432FB3" w:rsidRDefault="0027261E" w:rsidP="0059332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Г. Нижний Новгород 2024</w:t>
      </w:r>
    </w:p>
    <w:p w:rsidR="00432FB3" w:rsidRPr="00432FB3" w:rsidRDefault="00432FB3" w:rsidP="00432FB3">
      <w:pPr>
        <w:pStyle w:val="a3"/>
        <w:shd w:val="clear" w:color="auto" w:fill="FFFFFF"/>
        <w:spacing w:before="240" w:beforeAutospacing="0" w:after="240" w:afterAutospacing="0"/>
        <w:rPr>
          <w:sz w:val="28"/>
        </w:rPr>
      </w:pPr>
      <w:r w:rsidRPr="00432FB3">
        <w:rPr>
          <w:b/>
          <w:bCs/>
          <w:color w:val="000000"/>
          <w:sz w:val="28"/>
        </w:rPr>
        <w:lastRenderedPageBreak/>
        <w:t xml:space="preserve">Цель работы: </w:t>
      </w:r>
      <w:r w:rsidRPr="00432FB3">
        <w:rPr>
          <w:color w:val="000000"/>
          <w:sz w:val="28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8062AF" w:rsidRPr="00432FB3" w:rsidRDefault="00432FB3" w:rsidP="008062AF">
      <w:pPr>
        <w:rPr>
          <w:rFonts w:cs="Times New Roman"/>
          <w:b/>
        </w:rPr>
      </w:pPr>
      <w:r w:rsidRPr="00432FB3">
        <w:rPr>
          <w:rFonts w:cs="Times New Roman"/>
          <w:b/>
        </w:rPr>
        <w:t>Задание №1:</w:t>
      </w:r>
    </w:p>
    <w:p w:rsidR="00432FB3" w:rsidRDefault="00432FB3" w:rsidP="00432FB3">
      <w:pPr>
        <w:rPr>
          <w:rFonts w:cs="Times New Roman"/>
        </w:rPr>
      </w:pPr>
      <w:r w:rsidRPr="00432FB3">
        <w:rPr>
          <w:rFonts w:cs="Times New Roman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432FB3" w:rsidRDefault="00432FB3" w:rsidP="00432FB3">
      <w:pPr>
        <w:rPr>
          <w:rFonts w:cs="Times New Roman"/>
        </w:rPr>
      </w:pPr>
    </w:p>
    <w:p w:rsidR="00432FB3" w:rsidRPr="00432FB3" w:rsidRDefault="00432FB3" w:rsidP="00432FB3">
      <w:pPr>
        <w:rPr>
          <w:rFonts w:cs="Times New Roman"/>
        </w:rPr>
      </w:pPr>
      <w:r w:rsidRPr="00432FB3">
        <w:rPr>
          <w:rFonts w:cs="Times New Roman"/>
          <w:noProof/>
          <w:lang w:eastAsia="ru-RU"/>
        </w:rPr>
        <w:drawing>
          <wp:inline distT="0" distB="0" distL="0" distR="0" wp14:anchorId="42E78151" wp14:editId="66ED7AFD">
            <wp:extent cx="5306165" cy="466790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B3" w:rsidRDefault="00432FB3" w:rsidP="008062AF">
      <w:pPr>
        <w:rPr>
          <w:rFonts w:cs="Times New Roman"/>
        </w:rPr>
      </w:pPr>
      <w:r w:rsidRPr="00432FB3">
        <w:rPr>
          <w:rFonts w:cs="Times New Roman"/>
          <w:noProof/>
          <w:lang w:eastAsia="ru-RU"/>
        </w:rPr>
        <w:drawing>
          <wp:inline distT="0" distB="0" distL="0" distR="0" wp14:anchorId="47FA314A" wp14:editId="74544BB2">
            <wp:extent cx="4310867" cy="2714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7952" cy="27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44" w:rsidRDefault="006E5444" w:rsidP="008062AF">
      <w:pPr>
        <w:rPr>
          <w:rFonts w:cs="Times New Roman"/>
        </w:rPr>
      </w:pPr>
      <w:r w:rsidRPr="006E5444">
        <w:rPr>
          <w:rFonts w:cs="Times New Roman"/>
          <w:noProof/>
          <w:lang w:eastAsia="ru-RU"/>
        </w:rPr>
        <w:drawing>
          <wp:inline distT="0" distB="0" distL="0" distR="0" wp14:anchorId="2311F49A" wp14:editId="096FD9AA">
            <wp:extent cx="2859585" cy="2722728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4243" cy="273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B3" w:rsidRDefault="00432FB3" w:rsidP="008062AF">
      <w:pPr>
        <w:rPr>
          <w:rFonts w:cs="Times New Roman"/>
        </w:rPr>
      </w:pPr>
      <w:r w:rsidRPr="00432FB3">
        <w:rPr>
          <w:rFonts w:cs="Times New Roman"/>
          <w:noProof/>
          <w:lang w:eastAsia="ru-RU"/>
        </w:rPr>
        <w:lastRenderedPageBreak/>
        <w:drawing>
          <wp:inline distT="0" distB="0" distL="0" distR="0" wp14:anchorId="06A4DDE9" wp14:editId="6CCE1E59">
            <wp:extent cx="5940425" cy="21088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44" w:rsidRDefault="006E5444" w:rsidP="008062AF">
      <w:pPr>
        <w:rPr>
          <w:rFonts w:cs="Times New Roman"/>
        </w:rPr>
      </w:pPr>
      <w:r w:rsidRPr="006E5444">
        <w:rPr>
          <w:rFonts w:cs="Times New Roman"/>
          <w:noProof/>
          <w:lang w:eastAsia="ru-RU"/>
        </w:rPr>
        <w:drawing>
          <wp:inline distT="0" distB="0" distL="0" distR="0" wp14:anchorId="66F419E1" wp14:editId="0961436D">
            <wp:extent cx="5940425" cy="24218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44" w:rsidRDefault="006E5444" w:rsidP="006E5444">
      <w:pPr>
        <w:rPr>
          <w:rFonts w:cs="Times New Roman"/>
          <w:b/>
        </w:rPr>
      </w:pPr>
      <w:r>
        <w:rPr>
          <w:rFonts w:cs="Times New Roman"/>
          <w:b/>
        </w:rPr>
        <w:t>Задание №2</w:t>
      </w:r>
      <w:r w:rsidRPr="00432FB3">
        <w:rPr>
          <w:rFonts w:cs="Times New Roman"/>
          <w:b/>
        </w:rPr>
        <w:t>:</w:t>
      </w:r>
    </w:p>
    <w:p w:rsidR="006E5444" w:rsidRDefault="006E5444" w:rsidP="006E5444">
      <w:pPr>
        <w:rPr>
          <w:rFonts w:cs="Times New Roman"/>
        </w:rPr>
      </w:pPr>
      <w:r w:rsidRPr="006E5444">
        <w:rPr>
          <w:rFonts w:cs="Times New Roman"/>
        </w:rPr>
        <w:t>Музеи, ВУЗы, находящиеся в радиусе 1 км от указанного адреса.</w:t>
      </w:r>
    </w:p>
    <w:p w:rsidR="006E5444" w:rsidRDefault="006E5444" w:rsidP="006E5444">
      <w:pPr>
        <w:rPr>
          <w:rFonts w:cs="Times New Roman"/>
        </w:rPr>
      </w:pPr>
      <w:r w:rsidRPr="006E5444">
        <w:rPr>
          <w:rFonts w:cs="Times New Roman"/>
          <w:noProof/>
          <w:lang w:eastAsia="ru-RU"/>
        </w:rPr>
        <w:drawing>
          <wp:inline distT="0" distB="0" distL="0" distR="0" wp14:anchorId="20460C2D" wp14:editId="42985F44">
            <wp:extent cx="5132717" cy="3877381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4701" cy="38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44" w:rsidRPr="009F71B2" w:rsidRDefault="009F71B2" w:rsidP="006E5444">
      <w:pPr>
        <w:rPr>
          <w:rFonts w:cs="Times New Roman"/>
          <w:b/>
        </w:rPr>
      </w:pPr>
      <w:r w:rsidRPr="009F71B2">
        <w:rPr>
          <w:rFonts w:cs="Times New Roman"/>
          <w:b/>
        </w:rPr>
        <w:lastRenderedPageBreak/>
        <w:t>Институты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5444" w:rsidTr="006E5444">
        <w:tc>
          <w:tcPr>
            <w:tcW w:w="9345" w:type="dxa"/>
          </w:tcPr>
          <w:p w:rsidR="006E5444" w:rsidRPr="006E5444" w:rsidRDefault="006E5444" w:rsidP="006E5444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6E5444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Институт современного банковского дела, АНО ДПО</w:t>
            </w:r>
          </w:p>
          <w:p w:rsidR="006E5444" w:rsidRDefault="006E5444" w:rsidP="006E5444">
            <w:pPr>
              <w:rPr>
                <w:rFonts w:cs="Times New Roman"/>
              </w:rPr>
            </w:pPr>
          </w:p>
        </w:tc>
      </w:tr>
      <w:tr w:rsidR="006E5444" w:rsidTr="006E5444">
        <w:tc>
          <w:tcPr>
            <w:tcW w:w="9345" w:type="dxa"/>
          </w:tcPr>
          <w:p w:rsidR="006E5444" w:rsidRPr="006E5444" w:rsidRDefault="006E5444" w:rsidP="006E5444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6E5444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Научный геоинформационный центр РАН</w:t>
            </w:r>
          </w:p>
          <w:p w:rsidR="006E5444" w:rsidRDefault="006E5444" w:rsidP="006E5444">
            <w:pPr>
              <w:rPr>
                <w:rFonts w:cs="Times New Roman"/>
              </w:rPr>
            </w:pPr>
          </w:p>
        </w:tc>
      </w:tr>
      <w:tr w:rsidR="006E5444" w:rsidTr="006E5444">
        <w:tc>
          <w:tcPr>
            <w:tcW w:w="9345" w:type="dxa"/>
          </w:tcPr>
          <w:p w:rsidR="006E5444" w:rsidRPr="006E5444" w:rsidRDefault="006E5444" w:rsidP="006E5444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6E5444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Театральный институт им. Б. Щукина, Государственный Академический театр им. Е. Вахтангова</w:t>
            </w:r>
          </w:p>
          <w:p w:rsidR="006E5444" w:rsidRDefault="006E5444" w:rsidP="006E5444">
            <w:pPr>
              <w:rPr>
                <w:rFonts w:cs="Times New Roman"/>
              </w:rPr>
            </w:pPr>
          </w:p>
        </w:tc>
      </w:tr>
    </w:tbl>
    <w:p w:rsidR="006E5444" w:rsidRDefault="006E5444" w:rsidP="006E5444">
      <w:pPr>
        <w:rPr>
          <w:rFonts w:cs="Times New Roman"/>
        </w:rPr>
      </w:pPr>
    </w:p>
    <w:p w:rsidR="006E5444" w:rsidRPr="006E5444" w:rsidRDefault="006E5444" w:rsidP="006E5444">
      <w:pPr>
        <w:rPr>
          <w:rFonts w:cs="Times New Roman"/>
        </w:rPr>
      </w:pPr>
      <w:r w:rsidRPr="006E5444">
        <w:rPr>
          <w:rFonts w:cs="Times New Roman"/>
          <w:noProof/>
          <w:lang w:eastAsia="ru-RU"/>
        </w:rPr>
        <w:drawing>
          <wp:inline distT="0" distB="0" distL="0" distR="0" wp14:anchorId="612FFD87" wp14:editId="6AF13A8F">
            <wp:extent cx="5940425" cy="435419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B2" w:rsidRPr="009F71B2" w:rsidRDefault="009F71B2" w:rsidP="008062AF">
      <w:pPr>
        <w:rPr>
          <w:rFonts w:cs="Times New Roman"/>
        </w:rPr>
      </w:pPr>
      <w:r>
        <w:rPr>
          <w:rFonts w:cs="Times New Roman"/>
          <w:b/>
        </w:rPr>
        <w:t>Музеи</w:t>
      </w:r>
      <w:r>
        <w:rPr>
          <w:rFonts w:cs="Times New Roman"/>
          <w:b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proofErr w:type="spellStart"/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Smile</w:t>
            </w:r>
            <w:proofErr w:type="spellEnd"/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Park</w:t>
            </w:r>
            <w:proofErr w:type="spellEnd"/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Музей магии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Музей мертвых кукол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Дом Н.В. Гоголя, мемориальный музей, ГБУК Дом Н.В. Гоголя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Дом-музей М.Ю. Лермонтова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Мемориальный кабинет-музей Маршала Советского Союза Г.К. Жукова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Мемориальный музей А.Н. Скрябина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Музей ангелов на Арбате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Музей М.А. Булгакова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Музей шахмат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9F71B2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Музей, Международный нумизматический клуб</w:t>
            </w:r>
          </w:p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9F71B2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proofErr w:type="spellStart"/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lastRenderedPageBreak/>
              <w:t>Сенсориум</w:t>
            </w:r>
            <w:proofErr w:type="spellEnd"/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, музей в темноте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Точка-G, музей эротического искусства</w:t>
            </w:r>
          </w:p>
        </w:tc>
      </w:tr>
      <w:tr w:rsidR="009F71B2" w:rsidTr="009F71B2">
        <w:tc>
          <w:tcPr>
            <w:tcW w:w="9345" w:type="dxa"/>
          </w:tcPr>
          <w:p w:rsidR="009F71B2" w:rsidRPr="009F71B2" w:rsidRDefault="009F71B2" w:rsidP="008062AF">
            <w:pPr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</w:pPr>
            <w:r w:rsidRPr="009F71B2">
              <w:rPr>
                <w:rFonts w:eastAsia="Times New Roman" w:cs="Times New Roman"/>
                <w:b/>
                <w:bCs/>
                <w:color w:val="07613B"/>
                <w:sz w:val="24"/>
                <w:szCs w:val="24"/>
                <w:lang w:eastAsia="ru-RU"/>
              </w:rPr>
              <w:t>Янтарная галерея</w:t>
            </w:r>
          </w:p>
        </w:tc>
      </w:tr>
    </w:tbl>
    <w:p w:rsidR="006E5444" w:rsidRDefault="006E5444" w:rsidP="008062AF">
      <w:pPr>
        <w:rPr>
          <w:rFonts w:cs="Times New Roman"/>
        </w:rPr>
      </w:pPr>
    </w:p>
    <w:p w:rsidR="00B728C0" w:rsidRPr="00B728C0" w:rsidRDefault="00B728C0" w:rsidP="008062AF">
      <w:pPr>
        <w:rPr>
          <w:rFonts w:cs="Times New Roman"/>
          <w:b/>
        </w:rPr>
      </w:pPr>
      <w:r w:rsidRPr="00B728C0">
        <w:rPr>
          <w:rFonts w:cs="Times New Roman"/>
          <w:b/>
        </w:rPr>
        <w:t>Задание 3:</w:t>
      </w:r>
    </w:p>
    <w:p w:rsidR="00B728C0" w:rsidRPr="00B728C0" w:rsidRDefault="00B728C0" w:rsidP="00B728C0">
      <w:pPr>
        <w:rPr>
          <w:rFonts w:cs="Times New Roman"/>
        </w:rPr>
      </w:pPr>
      <w:r w:rsidRPr="00B728C0">
        <w:rPr>
          <w:rFonts w:cs="Times New Roman"/>
        </w:rPr>
        <w:t>Определение расстояния и маршрута движения от места жительства до места учебы: 1 корпус, 6 корпус НГТУ (по карте Нижнего Новгорода).</w:t>
      </w:r>
    </w:p>
    <w:p w:rsidR="00B728C0" w:rsidRDefault="00B728C0" w:rsidP="00B728C0">
      <w:pPr>
        <w:rPr>
          <w:rFonts w:cs="Times New Roman"/>
        </w:rPr>
      </w:pPr>
      <w:r w:rsidRPr="00B728C0">
        <w:rPr>
          <w:rFonts w:cs="Times New Roman"/>
        </w:rPr>
        <w:t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:rsidR="00E64D74" w:rsidRPr="00E64D74" w:rsidRDefault="00E64D74" w:rsidP="00B728C0">
      <w:pPr>
        <w:rPr>
          <w:rFonts w:cs="Times New Roman"/>
          <w:b/>
        </w:rPr>
      </w:pPr>
      <w:r w:rsidRPr="00E64D74">
        <w:rPr>
          <w:rFonts w:cs="Times New Roman"/>
          <w:b/>
        </w:rPr>
        <w:t>6 корпус</w:t>
      </w:r>
    </w:p>
    <w:p w:rsidR="00B728C0" w:rsidRDefault="00E64D74" w:rsidP="008062AF">
      <w:pPr>
        <w:rPr>
          <w:rFonts w:cs="Times New Roman"/>
        </w:rPr>
      </w:pPr>
      <w:r w:rsidRPr="00E64D74">
        <w:rPr>
          <w:rFonts w:cs="Times New Roman"/>
          <w:noProof/>
          <w:lang w:eastAsia="ru-RU"/>
        </w:rPr>
        <w:drawing>
          <wp:inline distT="0" distB="0" distL="0" distR="0" wp14:anchorId="55EAADD3" wp14:editId="65C000AA">
            <wp:extent cx="5940425" cy="24663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br/>
      </w:r>
      <w:r>
        <w:rPr>
          <w:rFonts w:cs="Times New Roman"/>
        </w:rPr>
        <w:br/>
        <w:t xml:space="preserve">Я хожу пешком до 6 корпус, занимает </w:t>
      </w:r>
      <w:r w:rsidRPr="00E64D74">
        <w:rPr>
          <w:rFonts w:cs="Times New Roman"/>
        </w:rPr>
        <w:t xml:space="preserve">~ </w:t>
      </w:r>
      <w:r>
        <w:rPr>
          <w:rFonts w:cs="Times New Roman"/>
        </w:rPr>
        <w:t>25 мин.</w:t>
      </w:r>
    </w:p>
    <w:p w:rsidR="00E64D74" w:rsidRDefault="00E64D74" w:rsidP="008062AF">
      <w:pPr>
        <w:rPr>
          <w:rFonts w:cs="Times New Roman"/>
          <w:b/>
        </w:rPr>
      </w:pPr>
      <w:r w:rsidRPr="00E64D74">
        <w:rPr>
          <w:rFonts w:cs="Times New Roman"/>
          <w:b/>
        </w:rPr>
        <w:t>1 корпус</w:t>
      </w:r>
    </w:p>
    <w:p w:rsidR="00E64D74" w:rsidRDefault="00E64D74" w:rsidP="008062AF">
      <w:pPr>
        <w:rPr>
          <w:rFonts w:cs="Times New Roman"/>
          <w:b/>
        </w:rPr>
      </w:pPr>
      <w:r w:rsidRPr="00E64D74">
        <w:rPr>
          <w:rFonts w:cs="Times New Roman"/>
          <w:b/>
          <w:noProof/>
          <w:lang w:eastAsia="ru-RU"/>
        </w:rPr>
        <w:drawing>
          <wp:inline distT="0" distB="0" distL="0" distR="0" wp14:anchorId="1F1C8C9D" wp14:editId="0FDB3E7C">
            <wp:extent cx="5940425" cy="26574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74" w:rsidRDefault="00E64D74" w:rsidP="008062AF">
      <w:pPr>
        <w:rPr>
          <w:rFonts w:cs="Times New Roman"/>
          <w:b/>
        </w:rPr>
      </w:pPr>
    </w:p>
    <w:p w:rsidR="00E64D74" w:rsidRDefault="00E64D74" w:rsidP="008062AF">
      <w:pPr>
        <w:rPr>
          <w:rFonts w:cs="Times New Roman"/>
          <w:b/>
        </w:rPr>
      </w:pPr>
      <w:r w:rsidRPr="00E64D74">
        <w:rPr>
          <w:rFonts w:cs="Times New Roman"/>
          <w:b/>
          <w:noProof/>
          <w:lang w:eastAsia="ru-RU"/>
        </w:rPr>
        <w:lastRenderedPageBreak/>
        <w:drawing>
          <wp:inline distT="0" distB="0" distL="0" distR="0" wp14:anchorId="1BD4894F" wp14:editId="7572B866">
            <wp:extent cx="5940425" cy="274764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51" w:rsidRDefault="00273B51" w:rsidP="008062AF">
      <w:pPr>
        <w:rPr>
          <w:rFonts w:cs="Times New Roman"/>
        </w:rPr>
      </w:pPr>
      <w:r>
        <w:rPr>
          <w:rFonts w:cs="Times New Roman"/>
        </w:rPr>
        <w:t xml:space="preserve">Езжу на машине, занимает </w:t>
      </w:r>
      <w:r>
        <w:rPr>
          <w:rFonts w:cs="Times New Roman"/>
          <w:lang w:val="en-US"/>
        </w:rPr>
        <w:t>~</w:t>
      </w:r>
      <w:r>
        <w:rPr>
          <w:rFonts w:cs="Times New Roman"/>
        </w:rPr>
        <w:t>40 мин</w:t>
      </w:r>
    </w:p>
    <w:p w:rsidR="0027261E" w:rsidRPr="0027261E" w:rsidRDefault="0027261E" w:rsidP="008062AF">
      <w:pPr>
        <w:rPr>
          <w:rFonts w:cs="Times New Roman"/>
        </w:rPr>
      </w:pPr>
      <w:r>
        <w:rPr>
          <w:rFonts w:cs="Times New Roman"/>
        </w:rPr>
        <w:t>Вывод</w:t>
      </w:r>
      <w:r w:rsidRPr="0027261E">
        <w:rPr>
          <w:rFonts w:cs="Times New Roman"/>
        </w:rPr>
        <w:t>:</w:t>
      </w:r>
      <w:r>
        <w:rPr>
          <w:rFonts w:cs="Times New Roman"/>
        </w:rPr>
        <w:t xml:space="preserve"> О</w:t>
      </w:r>
      <w:bookmarkStart w:id="0" w:name="_GoBack"/>
      <w:bookmarkEnd w:id="0"/>
      <w:r w:rsidRPr="0027261E">
        <w:rPr>
          <w:rFonts w:cs="Times New Roman"/>
        </w:rPr>
        <w:t>своение приемов работы с геоинформационной системой на примере 2ГИС «Карта Москвы» и «Карты Нижнего Новгорода» позволяет пользователям улучшить свои навыки в работе с картографическими данными, что может быть полезно как в повседневной жизни, так и в профессиональной деятельности.</w:t>
      </w:r>
    </w:p>
    <w:sectPr w:rsidR="0027261E" w:rsidRPr="002726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033"/>
    <w:rsid w:val="001855C7"/>
    <w:rsid w:val="001C2C36"/>
    <w:rsid w:val="0027261E"/>
    <w:rsid w:val="00273B51"/>
    <w:rsid w:val="00432FB3"/>
    <w:rsid w:val="0059332B"/>
    <w:rsid w:val="006E5444"/>
    <w:rsid w:val="008062AF"/>
    <w:rsid w:val="008E5047"/>
    <w:rsid w:val="009F71B2"/>
    <w:rsid w:val="00B728C0"/>
    <w:rsid w:val="00D91033"/>
    <w:rsid w:val="00E64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55AD5"/>
  <w15:chartTrackingRefBased/>
  <w15:docId w15:val="{0DF13E37-D36A-4631-A53E-1BE51B8F6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9332B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32FB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6E54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9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4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8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0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6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5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0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6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8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2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3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Е.</dc:creator>
  <cp:keywords/>
  <dc:description/>
  <cp:lastModifiedBy>Дмитрий Е.</cp:lastModifiedBy>
  <cp:revision>4</cp:revision>
  <dcterms:created xsi:type="dcterms:W3CDTF">2024-03-02T21:09:00Z</dcterms:created>
  <dcterms:modified xsi:type="dcterms:W3CDTF">2024-03-28T18:34:00Z</dcterms:modified>
</cp:coreProperties>
</file>